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C4105" w14:textId="77777777" w:rsidR="00CC608A" w:rsidRDefault="00CC608A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51911ED7" wp14:editId="4759092E">
            <wp:extent cx="807720" cy="740410"/>
            <wp:effectExtent l="0" t="0" r="0" b="254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ga Brf Skogsbryne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749FD" w14:textId="1B02D391" w:rsidR="00FC669D" w:rsidRPr="001E42EA" w:rsidRDefault="00973B51">
      <w:pPr>
        <w:rPr>
          <w:b/>
          <w:sz w:val="32"/>
          <w:szCs w:val="32"/>
        </w:rPr>
      </w:pPr>
      <w:r>
        <w:rPr>
          <w:b/>
          <w:sz w:val="32"/>
          <w:szCs w:val="32"/>
        </w:rPr>
        <w:t>Trivselregler för</w:t>
      </w:r>
      <w:r w:rsidR="005214C8" w:rsidRPr="001E42EA">
        <w:rPr>
          <w:b/>
          <w:sz w:val="32"/>
          <w:szCs w:val="32"/>
        </w:rPr>
        <w:t xml:space="preserve"> Brf Skogsbrynet Vallentuna </w:t>
      </w:r>
      <w:r w:rsidR="005214C8" w:rsidRPr="001E42EA">
        <w:rPr>
          <w:b/>
          <w:sz w:val="32"/>
          <w:szCs w:val="32"/>
        </w:rPr>
        <w:tab/>
        <w:t>20</w:t>
      </w:r>
      <w:r w:rsidR="00D714E5">
        <w:rPr>
          <w:b/>
          <w:sz w:val="32"/>
          <w:szCs w:val="32"/>
        </w:rPr>
        <w:t>19</w:t>
      </w:r>
    </w:p>
    <w:p w14:paraId="2CEE3B57" w14:textId="77777777" w:rsidR="00A124B5" w:rsidRDefault="00A124B5">
      <w:pPr>
        <w:rPr>
          <w:b/>
          <w:sz w:val="28"/>
          <w:szCs w:val="28"/>
        </w:rPr>
      </w:pPr>
      <w:r>
        <w:rPr>
          <w:b/>
          <w:sz w:val="28"/>
          <w:szCs w:val="28"/>
        </w:rPr>
        <w:t>Allmänt</w:t>
      </w:r>
    </w:p>
    <w:p w14:paraId="4F528A2F" w14:textId="77777777" w:rsidR="0060052B" w:rsidRDefault="0060052B" w:rsidP="0060052B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För allas trivsel ska du vara aktsam och vårda föreningens egendom väl.</w:t>
      </w:r>
    </w:p>
    <w:p w14:paraId="4A673692" w14:textId="7D97B0E0" w:rsidR="005214C8" w:rsidRDefault="005214C8" w:rsidP="00A124B5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A124B5">
        <w:rPr>
          <w:sz w:val="28"/>
          <w:szCs w:val="28"/>
        </w:rPr>
        <w:t xml:space="preserve">Det är förbjudet att skaka mattor, dukar, sängkläder </w:t>
      </w:r>
      <w:proofErr w:type="spellStart"/>
      <w:r w:rsidRPr="00A124B5">
        <w:rPr>
          <w:sz w:val="28"/>
          <w:szCs w:val="28"/>
        </w:rPr>
        <w:t>el.dyl</w:t>
      </w:r>
      <w:proofErr w:type="spellEnd"/>
      <w:r w:rsidRPr="00A124B5">
        <w:rPr>
          <w:sz w:val="28"/>
          <w:szCs w:val="28"/>
        </w:rPr>
        <w:t>. från fönster och balkong.</w:t>
      </w:r>
      <w:r w:rsidR="00D714E5">
        <w:rPr>
          <w:sz w:val="28"/>
          <w:szCs w:val="28"/>
        </w:rPr>
        <w:t xml:space="preserve"> </w:t>
      </w:r>
      <w:r w:rsidR="00D714E5" w:rsidRPr="00372578">
        <w:rPr>
          <w:sz w:val="28"/>
          <w:szCs w:val="28"/>
        </w:rPr>
        <w:t>Om du röker på balkong eller gård ska du ta hand om fimpar, som slängs ordentligt släckta i sopkärl.</w:t>
      </w:r>
    </w:p>
    <w:p w14:paraId="74A56131" w14:textId="77777777" w:rsidR="00A124B5" w:rsidRDefault="00A124B5" w:rsidP="00A124B5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Spiller du i trappa eller hiss ska du torka upp. Använd vatten.</w:t>
      </w:r>
    </w:p>
    <w:p w14:paraId="078E930F" w14:textId="4DBFA39C" w:rsidR="00AB0A71" w:rsidRPr="00372578" w:rsidRDefault="00A124B5" w:rsidP="00504B71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372578">
        <w:rPr>
          <w:sz w:val="28"/>
          <w:szCs w:val="28"/>
        </w:rPr>
        <w:t>Det är förbjudet att röka i trapphus, hiss, förråd eller andra gemensamma utrymmen.</w:t>
      </w:r>
      <w:r w:rsidR="00372578" w:rsidRPr="00372578">
        <w:rPr>
          <w:sz w:val="28"/>
          <w:szCs w:val="28"/>
        </w:rPr>
        <w:t xml:space="preserve"> </w:t>
      </w:r>
      <w:r w:rsidR="00372578" w:rsidRPr="00372578">
        <w:rPr>
          <w:color w:val="FF0000"/>
          <w:sz w:val="28"/>
          <w:szCs w:val="28"/>
        </w:rPr>
        <w:t xml:space="preserve"> </w:t>
      </w:r>
    </w:p>
    <w:p w14:paraId="03AC5C7A" w14:textId="77777777" w:rsidR="00DB261C" w:rsidRDefault="00372578" w:rsidP="00DB261C">
      <w:pPr>
        <w:pStyle w:val="Liststycke"/>
        <w:numPr>
          <w:ilvl w:val="0"/>
          <w:numId w:val="1"/>
        </w:numPr>
        <w:rPr>
          <w:sz w:val="28"/>
          <w:szCs w:val="28"/>
        </w:rPr>
      </w:pPr>
      <w:proofErr w:type="spellStart"/>
      <w:r w:rsidRPr="00372578">
        <w:rPr>
          <w:color w:val="FF0000"/>
          <w:sz w:val="28"/>
          <w:szCs w:val="28"/>
        </w:rPr>
        <w:t>Pga</w:t>
      </w:r>
      <w:proofErr w:type="spellEnd"/>
      <w:r w:rsidRPr="00372578">
        <w:rPr>
          <w:color w:val="FF0000"/>
          <w:sz w:val="28"/>
          <w:szCs w:val="28"/>
        </w:rPr>
        <w:t xml:space="preserve"> brandrisk får det inte finnas något utanför din dörr. </w:t>
      </w:r>
      <w:proofErr w:type="gramStart"/>
      <w:r w:rsidRPr="00372578">
        <w:rPr>
          <w:color w:val="FF0000"/>
          <w:sz w:val="28"/>
          <w:szCs w:val="28"/>
        </w:rPr>
        <w:t>T ex</w:t>
      </w:r>
      <w:proofErr w:type="gramEnd"/>
      <w:r w:rsidRPr="00372578">
        <w:rPr>
          <w:color w:val="FF0000"/>
          <w:sz w:val="28"/>
          <w:szCs w:val="28"/>
        </w:rPr>
        <w:t xml:space="preserve"> b</w:t>
      </w:r>
      <w:r w:rsidR="00DB261C" w:rsidRPr="00372578">
        <w:rPr>
          <w:color w:val="FF0000"/>
          <w:sz w:val="28"/>
          <w:szCs w:val="28"/>
        </w:rPr>
        <w:t>arnvagnar, rollatorer, cyklar</w:t>
      </w:r>
      <w:r w:rsidRPr="00372578">
        <w:rPr>
          <w:color w:val="FF0000"/>
          <w:sz w:val="28"/>
          <w:szCs w:val="28"/>
        </w:rPr>
        <w:t>, mattor</w:t>
      </w:r>
      <w:r w:rsidR="00DB261C" w:rsidRPr="00372578">
        <w:rPr>
          <w:color w:val="FF0000"/>
          <w:sz w:val="28"/>
          <w:szCs w:val="28"/>
        </w:rPr>
        <w:t xml:space="preserve"> eller annat</w:t>
      </w:r>
      <w:r w:rsidRPr="00372578">
        <w:rPr>
          <w:color w:val="FF0000"/>
          <w:sz w:val="28"/>
          <w:szCs w:val="28"/>
        </w:rPr>
        <w:t>.</w:t>
      </w:r>
      <w:r w:rsidR="00DB261C" w:rsidRPr="00372578">
        <w:rPr>
          <w:color w:val="FF0000"/>
          <w:sz w:val="28"/>
          <w:szCs w:val="28"/>
        </w:rPr>
        <w:t xml:space="preserve"> </w:t>
      </w:r>
      <w:r w:rsidR="00DB261C">
        <w:rPr>
          <w:sz w:val="28"/>
          <w:szCs w:val="28"/>
        </w:rPr>
        <w:t xml:space="preserve">Trapphuset är din </w:t>
      </w:r>
      <w:proofErr w:type="spellStart"/>
      <w:r w:rsidR="00DB261C">
        <w:rPr>
          <w:sz w:val="28"/>
          <w:szCs w:val="28"/>
        </w:rPr>
        <w:t>brandväg</w:t>
      </w:r>
      <w:proofErr w:type="spellEnd"/>
      <w:r w:rsidR="00DB261C">
        <w:rPr>
          <w:sz w:val="28"/>
          <w:szCs w:val="28"/>
        </w:rPr>
        <w:t xml:space="preserve"> och måste vara framkomligt. Det finns förråd för barnvagnar och cyklar.</w:t>
      </w:r>
    </w:p>
    <w:p w14:paraId="54B8313D" w14:textId="77777777" w:rsidR="00C25A91" w:rsidRDefault="00C25A91" w:rsidP="00DB261C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Lämna aldrig dörrar till förråd eller gemensamma utrymmen olåsta.</w:t>
      </w:r>
    </w:p>
    <w:p w14:paraId="3945CC20" w14:textId="77777777" w:rsidR="00D72953" w:rsidRDefault="00D72953" w:rsidP="00DB261C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Lämna inte ut portkoder till obehöriga.</w:t>
      </w:r>
    </w:p>
    <w:p w14:paraId="45B4AEBB" w14:textId="77777777" w:rsidR="00D72953" w:rsidRDefault="00D72953" w:rsidP="00DB261C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Respektera parkeringsbestämmelserna och se till att dina gäster parkerar på gästparkeringen.</w:t>
      </w:r>
    </w:p>
    <w:p w14:paraId="3FA0243C" w14:textId="77777777" w:rsidR="00576583" w:rsidRDefault="00576583" w:rsidP="00DB261C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Ta del av den information som finns på väggarna i soprummet om vad som får slängas i de olika kärlen. Det som inte får slängas där, ska du själv transportera till återvinningsstation, </w:t>
      </w:r>
      <w:proofErr w:type="spellStart"/>
      <w:proofErr w:type="gramStart"/>
      <w:r>
        <w:rPr>
          <w:sz w:val="28"/>
          <w:szCs w:val="28"/>
        </w:rPr>
        <w:t>t.ex</w:t>
      </w:r>
      <w:proofErr w:type="spellEnd"/>
      <w:proofErr w:type="gramEnd"/>
      <w:r>
        <w:rPr>
          <w:sz w:val="28"/>
          <w:szCs w:val="28"/>
        </w:rPr>
        <w:t xml:space="preserve"> Hagby i Täby.</w:t>
      </w:r>
    </w:p>
    <w:p w14:paraId="7D9AE5A3" w14:textId="77777777" w:rsidR="00576583" w:rsidRDefault="00576583" w:rsidP="00DB261C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Lås motorvärmarskåpet och ha i</w:t>
      </w:r>
      <w:r w:rsidR="00D64944">
        <w:rPr>
          <w:sz w:val="28"/>
          <w:szCs w:val="28"/>
        </w:rPr>
        <w:t>nte strömförande kabel kvar i sk</w:t>
      </w:r>
      <w:r>
        <w:rPr>
          <w:sz w:val="28"/>
          <w:szCs w:val="28"/>
        </w:rPr>
        <w:t>åpet när bilen inte står parkerad.</w:t>
      </w:r>
    </w:p>
    <w:p w14:paraId="3A68A83C" w14:textId="77777777" w:rsidR="00CF3BD9" w:rsidRDefault="00CF3BD9" w:rsidP="00DB261C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Hyr inte ut bostaden utan styrelsens medgivande.</w:t>
      </w:r>
    </w:p>
    <w:p w14:paraId="5C0ACFC0" w14:textId="77777777" w:rsidR="009224D5" w:rsidRDefault="00CF3BD9" w:rsidP="00DB261C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Placera inte ut fågelmat – det </w:t>
      </w:r>
      <w:r w:rsidR="009224D5">
        <w:rPr>
          <w:sz w:val="28"/>
          <w:szCs w:val="28"/>
        </w:rPr>
        <w:t>drar till sig duvor och råttor.</w:t>
      </w:r>
    </w:p>
    <w:p w14:paraId="25D0DD4E" w14:textId="77777777" w:rsidR="00576583" w:rsidRDefault="009224D5" w:rsidP="006C7D78">
      <w:pPr>
        <w:rPr>
          <w:b/>
          <w:sz w:val="28"/>
          <w:szCs w:val="28"/>
        </w:rPr>
      </w:pPr>
      <w:r>
        <w:rPr>
          <w:b/>
          <w:sz w:val="28"/>
          <w:szCs w:val="28"/>
        </w:rPr>
        <w:t>Skötselpärm</w:t>
      </w:r>
    </w:p>
    <w:p w14:paraId="58C6CA08" w14:textId="77777777" w:rsidR="00205CCC" w:rsidRPr="00372578" w:rsidRDefault="009224D5" w:rsidP="009665EF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372578">
        <w:rPr>
          <w:sz w:val="28"/>
          <w:szCs w:val="28"/>
        </w:rPr>
        <w:t>Till varje lägenhet hör en skötselpärm</w:t>
      </w:r>
      <w:r w:rsidR="006C04F8" w:rsidRPr="00372578">
        <w:rPr>
          <w:sz w:val="28"/>
          <w:szCs w:val="28"/>
        </w:rPr>
        <w:t xml:space="preserve">, som </w:t>
      </w:r>
      <w:proofErr w:type="gramStart"/>
      <w:r w:rsidR="006C04F8" w:rsidRPr="00372578">
        <w:rPr>
          <w:sz w:val="28"/>
          <w:szCs w:val="28"/>
        </w:rPr>
        <w:t>bl.a.</w:t>
      </w:r>
      <w:proofErr w:type="gramEnd"/>
      <w:r w:rsidR="006C04F8" w:rsidRPr="00372578">
        <w:rPr>
          <w:sz w:val="28"/>
          <w:szCs w:val="28"/>
        </w:rPr>
        <w:t xml:space="preserve"> behandlar skötsel av lägenhetens fasta inredning. Det är ditt ansvar att ta del av och följa pärmens instruktioner.</w:t>
      </w:r>
      <w:r w:rsidR="004A4048" w:rsidRPr="00372578">
        <w:rPr>
          <w:sz w:val="28"/>
          <w:szCs w:val="28"/>
        </w:rPr>
        <w:t xml:space="preserve"> Vid utflyttning ska skötselpärmen ö</w:t>
      </w:r>
      <w:r w:rsidR="00205CCC" w:rsidRPr="00372578">
        <w:rPr>
          <w:sz w:val="28"/>
          <w:szCs w:val="28"/>
        </w:rPr>
        <w:t>verlämnas till den nyinflyttade.</w:t>
      </w:r>
    </w:p>
    <w:p w14:paraId="4D5284AB" w14:textId="77777777" w:rsidR="00F00BBC" w:rsidRPr="009F556F" w:rsidRDefault="009665EF" w:rsidP="009F556F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205CCC">
        <w:rPr>
          <w:sz w:val="28"/>
          <w:szCs w:val="28"/>
        </w:rPr>
        <w:lastRenderedPageBreak/>
        <w:t xml:space="preserve">Balkonglådor hängs, av säkerhetsskäl, på insidan av räcket. Se till att vatten och skräp </w:t>
      </w:r>
      <w:proofErr w:type="gramStart"/>
      <w:r w:rsidRPr="00205CCC">
        <w:rPr>
          <w:sz w:val="28"/>
          <w:szCs w:val="28"/>
        </w:rPr>
        <w:t>etc.</w:t>
      </w:r>
      <w:proofErr w:type="gramEnd"/>
      <w:r w:rsidRPr="00205CCC">
        <w:rPr>
          <w:sz w:val="28"/>
          <w:szCs w:val="28"/>
        </w:rPr>
        <w:t xml:space="preserve"> inte kommer ner på din grannes balkong eller uteplats.</w:t>
      </w:r>
    </w:p>
    <w:p w14:paraId="71B8645E" w14:textId="77777777" w:rsidR="009665EF" w:rsidRPr="009F556F" w:rsidRDefault="009665EF" w:rsidP="009F556F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9F556F">
        <w:rPr>
          <w:sz w:val="28"/>
          <w:szCs w:val="28"/>
        </w:rPr>
        <w:t>Om du önskar sätta upp balkongskydd eller markis ska regler om färg och utförande följas.</w:t>
      </w:r>
      <w:r w:rsidR="002800A9" w:rsidRPr="009F556F">
        <w:rPr>
          <w:sz w:val="28"/>
          <w:szCs w:val="28"/>
        </w:rPr>
        <w:t xml:space="preserve"> </w:t>
      </w:r>
      <w:r w:rsidR="002800A9" w:rsidRPr="009F556F">
        <w:rPr>
          <w:b/>
          <w:sz w:val="28"/>
          <w:szCs w:val="28"/>
        </w:rPr>
        <w:t xml:space="preserve">Fabrikat: </w:t>
      </w:r>
      <w:proofErr w:type="spellStart"/>
      <w:r w:rsidR="002800A9" w:rsidRPr="009F556F">
        <w:rPr>
          <w:b/>
          <w:sz w:val="28"/>
          <w:szCs w:val="28"/>
        </w:rPr>
        <w:t>Sandax</w:t>
      </w:r>
      <w:proofErr w:type="spellEnd"/>
      <w:r w:rsidR="002800A9" w:rsidRPr="009F556F">
        <w:rPr>
          <w:b/>
          <w:sz w:val="28"/>
          <w:szCs w:val="28"/>
        </w:rPr>
        <w:t xml:space="preserve"> Färg: </w:t>
      </w:r>
      <w:proofErr w:type="spellStart"/>
      <w:r w:rsidR="002800A9" w:rsidRPr="009F556F">
        <w:rPr>
          <w:b/>
          <w:sz w:val="28"/>
          <w:szCs w:val="28"/>
        </w:rPr>
        <w:t>Mellangrå</w:t>
      </w:r>
      <w:proofErr w:type="spellEnd"/>
      <w:r w:rsidR="002800A9" w:rsidRPr="009F556F">
        <w:rPr>
          <w:b/>
          <w:sz w:val="28"/>
          <w:szCs w:val="28"/>
        </w:rPr>
        <w:t xml:space="preserve"> )94/15, rak kant</w:t>
      </w:r>
      <w:r w:rsidR="002800A9" w:rsidRPr="009F556F">
        <w:rPr>
          <w:sz w:val="28"/>
          <w:szCs w:val="28"/>
        </w:rPr>
        <w:t>.</w:t>
      </w:r>
      <w:r w:rsidRPr="009F556F">
        <w:rPr>
          <w:sz w:val="28"/>
          <w:szCs w:val="28"/>
        </w:rPr>
        <w:t xml:space="preserve"> </w:t>
      </w:r>
      <w:r w:rsidRPr="009F556F">
        <w:rPr>
          <w:b/>
          <w:sz w:val="28"/>
          <w:szCs w:val="28"/>
        </w:rPr>
        <w:t>Kontakta alltid styrelsen</w:t>
      </w:r>
      <w:r w:rsidRPr="009F556F">
        <w:rPr>
          <w:sz w:val="28"/>
          <w:szCs w:val="28"/>
        </w:rPr>
        <w:t xml:space="preserve"> först.</w:t>
      </w:r>
      <w:r w:rsidR="00DF61DE" w:rsidRPr="009F556F">
        <w:rPr>
          <w:sz w:val="28"/>
          <w:szCs w:val="28"/>
        </w:rPr>
        <w:t xml:space="preserve"> Anlita behörig montör.</w:t>
      </w:r>
    </w:p>
    <w:p w14:paraId="49EF5898" w14:textId="19927156" w:rsidR="006C7D78" w:rsidRDefault="00DC10B2" w:rsidP="006C7D78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Om du önskar glasa in din balkong </w:t>
      </w:r>
      <w:r>
        <w:rPr>
          <w:b/>
          <w:sz w:val="28"/>
          <w:szCs w:val="28"/>
        </w:rPr>
        <w:t>måste du kontakta styrelsen</w:t>
      </w:r>
      <w:r>
        <w:rPr>
          <w:sz w:val="28"/>
          <w:szCs w:val="28"/>
        </w:rPr>
        <w:t xml:space="preserve">, då </w:t>
      </w:r>
      <w:r w:rsidR="00D714E5">
        <w:rPr>
          <w:sz w:val="28"/>
          <w:szCs w:val="28"/>
        </w:rPr>
        <w:t xml:space="preserve">det </w:t>
      </w:r>
      <w:r>
        <w:rPr>
          <w:sz w:val="28"/>
          <w:szCs w:val="28"/>
        </w:rPr>
        <w:t>krävs</w:t>
      </w:r>
      <w:r w:rsidR="00D714E5">
        <w:rPr>
          <w:sz w:val="28"/>
          <w:szCs w:val="28"/>
        </w:rPr>
        <w:t xml:space="preserve"> bygglov</w:t>
      </w:r>
      <w:r>
        <w:rPr>
          <w:sz w:val="28"/>
          <w:szCs w:val="28"/>
        </w:rPr>
        <w:t>.</w:t>
      </w:r>
    </w:p>
    <w:p w14:paraId="7E268F2A" w14:textId="77777777" w:rsidR="00526307" w:rsidRDefault="00526307" w:rsidP="00965221">
      <w:pPr>
        <w:pStyle w:val="Liststycke"/>
        <w:ind w:left="360"/>
        <w:rPr>
          <w:sz w:val="28"/>
          <w:szCs w:val="28"/>
        </w:rPr>
      </w:pPr>
    </w:p>
    <w:p w14:paraId="284F3732" w14:textId="77777777" w:rsidR="00DC10B2" w:rsidRDefault="00DC10B2" w:rsidP="00965221">
      <w:pPr>
        <w:pStyle w:val="Liststycke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Uteplatser</w:t>
      </w:r>
    </w:p>
    <w:p w14:paraId="0205333D" w14:textId="77777777" w:rsidR="00526307" w:rsidRPr="006C7D78" w:rsidRDefault="00526307" w:rsidP="00965221">
      <w:pPr>
        <w:pStyle w:val="Liststycke"/>
        <w:ind w:left="360"/>
        <w:rPr>
          <w:sz w:val="28"/>
          <w:szCs w:val="28"/>
        </w:rPr>
      </w:pPr>
    </w:p>
    <w:p w14:paraId="1C8B55DF" w14:textId="77777777" w:rsidR="00DC10B2" w:rsidRDefault="007731A6" w:rsidP="00DC10B2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7731A6">
        <w:rPr>
          <w:sz w:val="28"/>
          <w:szCs w:val="28"/>
        </w:rPr>
        <w:t xml:space="preserve">Vid utbyggnad av </w:t>
      </w:r>
      <w:r>
        <w:rPr>
          <w:sz w:val="28"/>
          <w:szCs w:val="28"/>
        </w:rPr>
        <w:t xml:space="preserve">uteplatser gäller de bestämmelser som föreningen har. </w:t>
      </w:r>
      <w:r w:rsidRPr="007731A6">
        <w:rPr>
          <w:b/>
          <w:sz w:val="28"/>
          <w:szCs w:val="28"/>
        </w:rPr>
        <w:t>Kontakta styrelsen</w:t>
      </w:r>
      <w:r>
        <w:rPr>
          <w:sz w:val="28"/>
          <w:szCs w:val="28"/>
        </w:rPr>
        <w:t xml:space="preserve"> för instruktioner och avtal.</w:t>
      </w:r>
    </w:p>
    <w:p w14:paraId="286A1406" w14:textId="77777777" w:rsidR="009F556F" w:rsidRDefault="009F556F" w:rsidP="00DC10B2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Du ansvarar själv för att olja in ev. staket och altangolv. Använd om möjligt miljövänliga produkter.</w:t>
      </w:r>
    </w:p>
    <w:p w14:paraId="088EE3A7" w14:textId="77777777" w:rsidR="00DF61DE" w:rsidRDefault="00AF45DE" w:rsidP="00DC10B2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Den boende sköter själv om egna planteringar runt uteplatser</w:t>
      </w:r>
      <w:r w:rsidR="00DF61DE">
        <w:rPr>
          <w:sz w:val="28"/>
          <w:szCs w:val="28"/>
        </w:rPr>
        <w:t>.</w:t>
      </w:r>
    </w:p>
    <w:p w14:paraId="6CC03D5B" w14:textId="77777777" w:rsidR="002800A9" w:rsidRDefault="00DF61DE" w:rsidP="00DC10B2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Om du vill sätta upp markis: se </w:t>
      </w:r>
      <w:r>
        <w:rPr>
          <w:b/>
          <w:sz w:val="28"/>
          <w:szCs w:val="28"/>
        </w:rPr>
        <w:t xml:space="preserve">Balkonger </w:t>
      </w:r>
      <w:r>
        <w:rPr>
          <w:sz w:val="28"/>
          <w:szCs w:val="28"/>
        </w:rPr>
        <w:t>ovan. Samma regler gäller.</w:t>
      </w:r>
    </w:p>
    <w:p w14:paraId="25FEB509" w14:textId="77777777" w:rsidR="00526307" w:rsidRDefault="00526307" w:rsidP="00526307">
      <w:pPr>
        <w:pStyle w:val="Liststycke"/>
        <w:rPr>
          <w:sz w:val="28"/>
          <w:szCs w:val="28"/>
        </w:rPr>
      </w:pPr>
    </w:p>
    <w:p w14:paraId="3773E02E" w14:textId="77777777" w:rsidR="004A00DA" w:rsidRDefault="004A00DA" w:rsidP="004A00DA">
      <w:pPr>
        <w:pStyle w:val="Liststycke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Gården</w:t>
      </w:r>
    </w:p>
    <w:p w14:paraId="736C0A3E" w14:textId="77777777" w:rsidR="00526307" w:rsidRDefault="00526307" w:rsidP="004A00DA">
      <w:pPr>
        <w:pStyle w:val="Liststycke"/>
        <w:ind w:left="0"/>
        <w:rPr>
          <w:b/>
          <w:sz w:val="28"/>
          <w:szCs w:val="28"/>
        </w:rPr>
      </w:pPr>
    </w:p>
    <w:p w14:paraId="12D1DBF2" w14:textId="77777777" w:rsidR="004A00DA" w:rsidRDefault="004A00DA" w:rsidP="004A00DA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Vår gemensamma utemiljö blir ännu trivsammare om vi använder de cykelställ som finns.</w:t>
      </w:r>
    </w:p>
    <w:p w14:paraId="17EF8A4A" w14:textId="77777777" w:rsidR="004A00DA" w:rsidRDefault="004A00DA" w:rsidP="004A00DA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På innergården får bilar endast i undantagsfall finnas, </w:t>
      </w:r>
      <w:proofErr w:type="spellStart"/>
      <w:proofErr w:type="gramStart"/>
      <w:r>
        <w:rPr>
          <w:sz w:val="28"/>
          <w:szCs w:val="28"/>
        </w:rPr>
        <w:t>t.ex</w:t>
      </w:r>
      <w:proofErr w:type="spellEnd"/>
      <w:proofErr w:type="gramEnd"/>
      <w:r>
        <w:rPr>
          <w:sz w:val="28"/>
          <w:szCs w:val="28"/>
        </w:rPr>
        <w:t xml:space="preserve"> vid i- och urlastning och då endast korta stunder. Om du måsta köra bil på gården ska du vara mycket aktsam.</w:t>
      </w:r>
    </w:p>
    <w:p w14:paraId="5B98F546" w14:textId="77777777" w:rsidR="000608FF" w:rsidRPr="000608FF" w:rsidRDefault="000608FF" w:rsidP="000608FF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Se till att ta hand om egna ägodelar på gården. </w:t>
      </w:r>
    </w:p>
    <w:p w14:paraId="160667B5" w14:textId="77777777" w:rsidR="00965221" w:rsidRDefault="000608FF" w:rsidP="00965221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Det är förbjudet att släppa upp raketer, kinesiska lyktor och liknande från gård, balkong och uteplats.</w:t>
      </w:r>
    </w:p>
    <w:p w14:paraId="5D8A66B7" w14:textId="77777777" w:rsidR="000608FF" w:rsidRPr="00D714E5" w:rsidRDefault="000608FF" w:rsidP="00A00EEF">
      <w:pPr>
        <w:rPr>
          <w:sz w:val="28"/>
          <w:szCs w:val="28"/>
        </w:rPr>
      </w:pPr>
      <w:r w:rsidRPr="00D714E5">
        <w:rPr>
          <w:b/>
          <w:sz w:val="28"/>
          <w:szCs w:val="28"/>
        </w:rPr>
        <w:t>Grillning</w:t>
      </w:r>
    </w:p>
    <w:p w14:paraId="2193700C" w14:textId="22129F4D" w:rsidR="000608FF" w:rsidRPr="00372578" w:rsidRDefault="000608FF" w:rsidP="000608FF">
      <w:pPr>
        <w:pStyle w:val="Liststycke"/>
        <w:numPr>
          <w:ilvl w:val="0"/>
          <w:numId w:val="1"/>
        </w:numPr>
        <w:rPr>
          <w:color w:val="FF0000"/>
          <w:sz w:val="28"/>
          <w:szCs w:val="28"/>
        </w:rPr>
      </w:pPr>
      <w:r w:rsidRPr="00D714E5">
        <w:rPr>
          <w:sz w:val="28"/>
          <w:szCs w:val="28"/>
        </w:rPr>
        <w:t xml:space="preserve">På balkong och uteplats får du använda el-eller gasolgrill. Tänk på att ha brandsläckare </w:t>
      </w:r>
      <w:r w:rsidRPr="00372578">
        <w:rPr>
          <w:sz w:val="28"/>
          <w:szCs w:val="28"/>
        </w:rPr>
        <w:t>tillgänglig.</w:t>
      </w:r>
      <w:r w:rsidR="00372578" w:rsidRPr="00372578">
        <w:rPr>
          <w:sz w:val="28"/>
          <w:szCs w:val="28"/>
        </w:rPr>
        <w:t xml:space="preserve"> </w:t>
      </w:r>
      <w:r w:rsidR="00372578">
        <w:rPr>
          <w:color w:val="FF0000"/>
          <w:sz w:val="28"/>
          <w:szCs w:val="28"/>
        </w:rPr>
        <w:t xml:space="preserve"> </w:t>
      </w:r>
      <w:r w:rsidRPr="00372578">
        <w:rPr>
          <w:sz w:val="28"/>
          <w:szCs w:val="28"/>
        </w:rPr>
        <w:t xml:space="preserve">Du får grilla kol/briketter på grillplatsen på innergården. </w:t>
      </w:r>
      <w:r w:rsidR="00372578" w:rsidRPr="00372578">
        <w:rPr>
          <w:color w:val="FF0000"/>
          <w:sz w:val="28"/>
          <w:szCs w:val="28"/>
        </w:rPr>
        <w:t>Kom ihåg</w:t>
      </w:r>
      <w:r w:rsidRPr="00372578">
        <w:rPr>
          <w:color w:val="FF0000"/>
          <w:sz w:val="28"/>
          <w:szCs w:val="28"/>
        </w:rPr>
        <w:t xml:space="preserve"> </w:t>
      </w:r>
      <w:r w:rsidRPr="00372578">
        <w:rPr>
          <w:sz w:val="28"/>
          <w:szCs w:val="28"/>
        </w:rPr>
        <w:t>brandsläckare.</w:t>
      </w:r>
      <w:r w:rsidR="00372578">
        <w:rPr>
          <w:sz w:val="28"/>
          <w:szCs w:val="28"/>
        </w:rPr>
        <w:t xml:space="preserve"> </w:t>
      </w:r>
      <w:r w:rsidR="00372578" w:rsidRPr="00372578">
        <w:rPr>
          <w:color w:val="FF0000"/>
          <w:sz w:val="28"/>
          <w:szCs w:val="28"/>
        </w:rPr>
        <w:t>Man får ej slänga överbliven grillkol i buskar (brandrisk)</w:t>
      </w:r>
      <w:r w:rsidR="00D714E5">
        <w:rPr>
          <w:color w:val="FF0000"/>
          <w:sz w:val="28"/>
          <w:szCs w:val="28"/>
        </w:rPr>
        <w:t>.</w:t>
      </w:r>
    </w:p>
    <w:p w14:paraId="303E2F9D" w14:textId="77777777" w:rsidR="00965221" w:rsidRDefault="00965221" w:rsidP="00965221">
      <w:pPr>
        <w:rPr>
          <w:b/>
          <w:sz w:val="28"/>
          <w:szCs w:val="28"/>
        </w:rPr>
      </w:pPr>
    </w:p>
    <w:p w14:paraId="5CB556CD" w14:textId="77777777" w:rsidR="00526307" w:rsidRPr="00526307" w:rsidRDefault="00526307" w:rsidP="00526307">
      <w:pPr>
        <w:rPr>
          <w:b/>
          <w:sz w:val="28"/>
          <w:szCs w:val="28"/>
        </w:rPr>
      </w:pPr>
      <w:r>
        <w:rPr>
          <w:b/>
          <w:sz w:val="28"/>
          <w:szCs w:val="28"/>
        </w:rPr>
        <w:t>Trivsel</w:t>
      </w:r>
    </w:p>
    <w:p w14:paraId="33CFDC3A" w14:textId="77777777" w:rsidR="00965221" w:rsidRPr="00965221" w:rsidRDefault="00965221" w:rsidP="00965221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Normalt ska det vara lugnt hos oss</w:t>
      </w:r>
      <w:r w:rsidR="00A00EEF">
        <w:rPr>
          <w:sz w:val="28"/>
          <w:szCs w:val="28"/>
        </w:rPr>
        <w:t xml:space="preserve"> mellan 22.00 och 07.00, gärna längre på helgmorgnar.</w:t>
      </w:r>
    </w:p>
    <w:p w14:paraId="48406A2C" w14:textId="77777777" w:rsidR="00A00EEF" w:rsidRDefault="00A00EEF" w:rsidP="00965221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A00EEF">
        <w:rPr>
          <w:sz w:val="28"/>
          <w:szCs w:val="28"/>
        </w:rPr>
        <w:t>Informera gärna dina grannar om du</w:t>
      </w:r>
      <w:r>
        <w:rPr>
          <w:sz w:val="28"/>
          <w:szCs w:val="28"/>
        </w:rPr>
        <w:t xml:space="preserve"> planerar en fest.</w:t>
      </w:r>
    </w:p>
    <w:p w14:paraId="6A35F04D" w14:textId="77777777" w:rsidR="00965221" w:rsidRPr="001B5A3E" w:rsidRDefault="00A00EEF" w:rsidP="001B5A3E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1B5A3E">
        <w:rPr>
          <w:sz w:val="28"/>
          <w:szCs w:val="28"/>
        </w:rPr>
        <w:t xml:space="preserve"> Borrning </w:t>
      </w:r>
      <w:proofErr w:type="spellStart"/>
      <w:r w:rsidRPr="001B5A3E">
        <w:rPr>
          <w:sz w:val="28"/>
          <w:szCs w:val="28"/>
        </w:rPr>
        <w:t>o.dyl</w:t>
      </w:r>
      <w:proofErr w:type="spellEnd"/>
      <w:r w:rsidR="00E835FE" w:rsidRPr="001B5A3E">
        <w:rPr>
          <w:sz w:val="28"/>
          <w:szCs w:val="28"/>
        </w:rPr>
        <w:t>. sker vardagar fram till kl. 21</w:t>
      </w:r>
      <w:r w:rsidRPr="001B5A3E">
        <w:rPr>
          <w:sz w:val="28"/>
          <w:szCs w:val="28"/>
        </w:rPr>
        <w:t xml:space="preserve"> och helger fram till</w:t>
      </w:r>
      <w:r w:rsidR="00E835FE" w:rsidRPr="001B5A3E">
        <w:rPr>
          <w:sz w:val="28"/>
          <w:szCs w:val="28"/>
        </w:rPr>
        <w:t xml:space="preserve"> kl. 19.</w:t>
      </w:r>
    </w:p>
    <w:p w14:paraId="32509D67" w14:textId="77777777" w:rsidR="00E835FE" w:rsidRDefault="00E835FE" w:rsidP="00A00EEF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Tänk på att ditt golv är en grannes tak, så håll volymen på TV, stereo mm</w:t>
      </w:r>
    </w:p>
    <w:p w14:paraId="59B353AE" w14:textId="77777777" w:rsidR="00E835FE" w:rsidRDefault="001B5A3E" w:rsidP="00E835FE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n</w:t>
      </w:r>
      <w:r w:rsidR="00E835FE">
        <w:rPr>
          <w:sz w:val="28"/>
          <w:szCs w:val="28"/>
        </w:rPr>
        <w:t>ere.</w:t>
      </w:r>
    </w:p>
    <w:p w14:paraId="4F9E1D31" w14:textId="77777777" w:rsidR="00E835FE" w:rsidRDefault="00E835FE" w:rsidP="00E835FE">
      <w:pPr>
        <w:rPr>
          <w:b/>
          <w:sz w:val="28"/>
          <w:szCs w:val="28"/>
        </w:rPr>
      </w:pPr>
      <w:r>
        <w:rPr>
          <w:b/>
          <w:sz w:val="28"/>
          <w:szCs w:val="28"/>
        </w:rPr>
        <w:t>Renovering</w:t>
      </w:r>
    </w:p>
    <w:p w14:paraId="7FD2B89D" w14:textId="77777777" w:rsidR="00E85F63" w:rsidRPr="00526307" w:rsidRDefault="00E85F63" w:rsidP="00E85F63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Ta alltid kontakt med styrelsen inför större renovering, för att vara säker på vad du får göra.</w:t>
      </w:r>
    </w:p>
    <w:p w14:paraId="52015ABE" w14:textId="77777777" w:rsidR="00526307" w:rsidRDefault="00526307" w:rsidP="00526307">
      <w:pPr>
        <w:rPr>
          <w:b/>
          <w:sz w:val="28"/>
          <w:szCs w:val="28"/>
        </w:rPr>
      </w:pPr>
      <w:bookmarkStart w:id="0" w:name="_GoBack"/>
      <w:bookmarkEnd w:id="0"/>
    </w:p>
    <w:sectPr w:rsidR="00526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52B40"/>
    <w:multiLevelType w:val="hybridMultilevel"/>
    <w:tmpl w:val="7EEA5AC6"/>
    <w:lvl w:ilvl="0" w:tplc="BD04FA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bCs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4C8"/>
    <w:rsid w:val="000608FF"/>
    <w:rsid w:val="00134F54"/>
    <w:rsid w:val="001B5A3E"/>
    <w:rsid w:val="001E42EA"/>
    <w:rsid w:val="00205CCC"/>
    <w:rsid w:val="0023415F"/>
    <w:rsid w:val="002800A9"/>
    <w:rsid w:val="002A72B2"/>
    <w:rsid w:val="00372578"/>
    <w:rsid w:val="003F53B1"/>
    <w:rsid w:val="004A00DA"/>
    <w:rsid w:val="004A4048"/>
    <w:rsid w:val="004F6589"/>
    <w:rsid w:val="00504B71"/>
    <w:rsid w:val="005214C8"/>
    <w:rsid w:val="00526307"/>
    <w:rsid w:val="00576583"/>
    <w:rsid w:val="0060052B"/>
    <w:rsid w:val="006763C0"/>
    <w:rsid w:val="006C04F8"/>
    <w:rsid w:val="006C7D78"/>
    <w:rsid w:val="0076005F"/>
    <w:rsid w:val="007731A6"/>
    <w:rsid w:val="009224D5"/>
    <w:rsid w:val="00965221"/>
    <w:rsid w:val="009665EF"/>
    <w:rsid w:val="00973B51"/>
    <w:rsid w:val="009F556F"/>
    <w:rsid w:val="00A00EEF"/>
    <w:rsid w:val="00A124B5"/>
    <w:rsid w:val="00AB0A71"/>
    <w:rsid w:val="00AF45DE"/>
    <w:rsid w:val="00C25A91"/>
    <w:rsid w:val="00CC608A"/>
    <w:rsid w:val="00CF3BD9"/>
    <w:rsid w:val="00D64944"/>
    <w:rsid w:val="00D714E5"/>
    <w:rsid w:val="00D72953"/>
    <w:rsid w:val="00DA76A2"/>
    <w:rsid w:val="00DB261C"/>
    <w:rsid w:val="00DC10B2"/>
    <w:rsid w:val="00DF61DE"/>
    <w:rsid w:val="00E835FE"/>
    <w:rsid w:val="00E85F63"/>
    <w:rsid w:val="00F00BBC"/>
    <w:rsid w:val="00FC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E06BC"/>
  <w15:docId w15:val="{63B223AB-1CF5-4D83-A665-0C44478E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124B5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F6589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A7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7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Unger</dc:creator>
  <cp:lastModifiedBy>Beryl Edlund</cp:lastModifiedBy>
  <cp:revision>2</cp:revision>
  <cp:lastPrinted>2020-02-03T18:20:00Z</cp:lastPrinted>
  <dcterms:created xsi:type="dcterms:W3CDTF">2020-02-03T18:43:00Z</dcterms:created>
  <dcterms:modified xsi:type="dcterms:W3CDTF">2020-02-03T18:43:00Z</dcterms:modified>
</cp:coreProperties>
</file>